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66520" w:rsidRDefault="00DC608B">
      <w:pPr>
        <w:spacing w:after="0" w:line="240" w:lineRule="auto"/>
        <w:ind w:left="0" w:right="0"/>
        <w:jc w:val="center"/>
        <w:rPr>
          <w:color w:val="222222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222222"/>
          <w:sz w:val="24"/>
          <w:szCs w:val="24"/>
        </w:rPr>
        <w:t>DECLARAÇÃO DE ACEITE PARA PRESTAÇÃO DE SERVIÇOS</w:t>
      </w:r>
      <w:r>
        <w:rPr>
          <w:b/>
          <w:color w:val="222222"/>
          <w:sz w:val="24"/>
          <w:szCs w:val="24"/>
        </w:rPr>
        <w:br/>
        <w:t>Credenciamento de Banco de Conteudistas da UNIVESP</w:t>
      </w:r>
      <w:r>
        <w:rPr>
          <w:b/>
          <w:color w:val="222222"/>
          <w:sz w:val="24"/>
          <w:szCs w:val="24"/>
        </w:rPr>
        <w:br/>
      </w:r>
    </w:p>
    <w:p w14:paraId="00000002" w14:textId="77777777" w:rsidR="00366520" w:rsidRDefault="00366520">
      <w:pPr>
        <w:spacing w:after="0" w:line="240" w:lineRule="auto"/>
        <w:ind w:left="0" w:right="0"/>
        <w:jc w:val="both"/>
        <w:rPr>
          <w:color w:val="222222"/>
          <w:sz w:val="24"/>
          <w:szCs w:val="24"/>
        </w:rPr>
      </w:pPr>
    </w:p>
    <w:p w14:paraId="00000003" w14:textId="02DC4475" w:rsidR="00366520" w:rsidRDefault="00DC608B">
      <w:pPr>
        <w:spacing w:after="0" w:line="240" w:lineRule="auto"/>
        <w:ind w:left="0" w:right="707"/>
        <w:jc w:val="both"/>
        <w:rPr>
          <w:color w:val="222222"/>
          <w:sz w:val="22"/>
          <w:szCs w:val="22"/>
        </w:rPr>
      </w:pPr>
      <w:r w:rsidRPr="73B86F86">
        <w:rPr>
          <w:color w:val="222222"/>
          <w:sz w:val="22"/>
          <w:szCs w:val="22"/>
        </w:rPr>
        <w:t xml:space="preserve">Eu, </w:t>
      </w:r>
      <w:r w:rsidRPr="73B86F86">
        <w:rPr>
          <w:color w:val="808080" w:themeColor="background1" w:themeShade="80"/>
          <w:sz w:val="22"/>
          <w:szCs w:val="22"/>
          <w:highlight w:val="yellow"/>
        </w:rPr>
        <w:t>nome completo</w:t>
      </w:r>
      <w:r w:rsidRPr="73B86F86">
        <w:rPr>
          <w:color w:val="222222"/>
          <w:sz w:val="22"/>
          <w:szCs w:val="22"/>
        </w:rPr>
        <w:t xml:space="preserve">, portador do CPF nº </w:t>
      </w:r>
      <w:r w:rsidRPr="73B86F86">
        <w:rPr>
          <w:color w:val="808080" w:themeColor="background1" w:themeShade="80"/>
          <w:sz w:val="22"/>
          <w:szCs w:val="22"/>
          <w:highlight w:val="yellow"/>
        </w:rPr>
        <w:t>CPF</w:t>
      </w:r>
      <w:r w:rsidRPr="73B86F86">
        <w:rPr>
          <w:color w:val="222222"/>
          <w:sz w:val="22"/>
          <w:szCs w:val="22"/>
        </w:rPr>
        <w:t xml:space="preserve">, declaro estar ciente do regramento estabelecido no Edital de Chamamento Nº 002/2019: Credenciamento de Banco de Conteudistas da UNIVESP (D.O.E. de 14-09-2019) e demais </w:t>
      </w:r>
      <w:r w:rsidR="5DDB17A6" w:rsidRPr="73B86F86">
        <w:rPr>
          <w:color w:val="222222"/>
          <w:sz w:val="22"/>
          <w:szCs w:val="22"/>
        </w:rPr>
        <w:t xml:space="preserve">editais e </w:t>
      </w:r>
      <w:r w:rsidRPr="73B86F86">
        <w:rPr>
          <w:color w:val="222222"/>
          <w:sz w:val="22"/>
          <w:szCs w:val="22"/>
        </w:rPr>
        <w:t>comunicados correlatos, publicados no Diário Oficial do Estado de São Paulo, e que aceito prestar os serviços na(s) disciplina(s):</w:t>
      </w:r>
    </w:p>
    <w:p w14:paraId="00000004" w14:textId="77777777" w:rsidR="00366520" w:rsidRDefault="00366520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359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"/>
        <w:gridCol w:w="2029"/>
        <w:gridCol w:w="2029"/>
        <w:gridCol w:w="4000"/>
      </w:tblGrid>
      <w:tr w:rsidR="00366520" w14:paraId="4FDCDE9B" w14:textId="77777777" w:rsidTr="00064FD9"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5" w14:textId="77777777" w:rsidR="00366520" w:rsidRDefault="00DC608B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1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6" w14:textId="77777777" w:rsidR="00366520" w:rsidRPr="00064FD9" w:rsidRDefault="00DC608B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64FD9">
              <w:rPr>
                <w:color w:val="808080"/>
                <w:highlight w:val="yellow"/>
              </w:rPr>
              <w:t xml:space="preserve">Código da disciplina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7" w14:textId="77777777" w:rsidR="00366520" w:rsidRPr="00064FD9" w:rsidRDefault="00DC608B">
            <w:pPr>
              <w:spacing w:after="0" w:line="240" w:lineRule="auto"/>
              <w:ind w:left="0" w:right="0"/>
              <w:rPr>
                <w:color w:val="808080"/>
                <w:highlight w:val="yellow"/>
              </w:rPr>
            </w:pPr>
            <w:r w:rsidRPr="00064FD9">
              <w:rPr>
                <w:color w:val="808080"/>
                <w:highlight w:val="yellow"/>
              </w:rPr>
              <w:t>Oferta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8" w14:textId="77777777" w:rsidR="00366520" w:rsidRPr="00064FD9" w:rsidRDefault="00DC608B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64FD9">
              <w:rPr>
                <w:color w:val="808080"/>
                <w:highlight w:val="yellow"/>
              </w:rPr>
              <w:t>Nome da disciplina</w:t>
            </w:r>
          </w:p>
        </w:tc>
      </w:tr>
      <w:tr w:rsidR="00366520" w14:paraId="6754BF17" w14:textId="77777777" w:rsidTr="00064FD9"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9" w14:textId="77777777" w:rsidR="00366520" w:rsidRDefault="00DC608B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2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A" w14:textId="77777777" w:rsidR="00366520" w:rsidRPr="00064FD9" w:rsidRDefault="00DC608B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64FD9">
              <w:rPr>
                <w:color w:val="808080"/>
                <w:highlight w:val="yellow"/>
              </w:rPr>
              <w:t xml:space="preserve">Código da disciplina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B" w14:textId="77777777" w:rsidR="00366520" w:rsidRPr="00064FD9" w:rsidRDefault="00DC608B">
            <w:pPr>
              <w:spacing w:after="0" w:line="240" w:lineRule="auto"/>
              <w:ind w:left="0" w:right="0"/>
              <w:rPr>
                <w:color w:val="808080"/>
                <w:highlight w:val="yellow"/>
              </w:rPr>
            </w:pPr>
            <w:r w:rsidRPr="00064FD9">
              <w:rPr>
                <w:color w:val="808080"/>
                <w:highlight w:val="yellow"/>
              </w:rPr>
              <w:t>Oferta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C" w14:textId="77777777" w:rsidR="00366520" w:rsidRPr="00064FD9" w:rsidRDefault="00DC608B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64FD9">
              <w:rPr>
                <w:color w:val="808080"/>
                <w:highlight w:val="yellow"/>
              </w:rPr>
              <w:t>Nome da disciplina</w:t>
            </w:r>
          </w:p>
        </w:tc>
      </w:tr>
    </w:tbl>
    <w:p w14:paraId="0000000D" w14:textId="77777777" w:rsidR="00366520" w:rsidRDefault="00366520">
      <w:pPr>
        <w:ind w:left="0"/>
        <w:jc w:val="both"/>
        <w:rPr>
          <w:color w:val="222222"/>
          <w:sz w:val="24"/>
          <w:szCs w:val="24"/>
        </w:rPr>
      </w:pPr>
    </w:p>
    <w:p w14:paraId="0000000E" w14:textId="73B6754C" w:rsidR="00366520" w:rsidRDefault="42317E61" w:rsidP="73B86F86">
      <w:pPr>
        <w:ind w:left="0"/>
        <w:jc w:val="both"/>
        <w:rPr>
          <w:color w:val="222222"/>
          <w:sz w:val="22"/>
          <w:szCs w:val="22"/>
          <w:highlight w:val="white"/>
        </w:rPr>
      </w:pPr>
      <w:r w:rsidRPr="73B86F86">
        <w:rPr>
          <w:color w:val="222222"/>
          <w:sz w:val="22"/>
          <w:szCs w:val="22"/>
        </w:rPr>
        <w:t xml:space="preserve">Declaro ainda que </w:t>
      </w:r>
      <w:r w:rsidRPr="73B86F86">
        <w:rPr>
          <w:color w:val="808080" w:themeColor="background1" w:themeShade="80"/>
          <w:sz w:val="22"/>
          <w:szCs w:val="22"/>
        </w:rPr>
        <w:t>[</w:t>
      </w:r>
      <w:r w:rsidRPr="73B86F86">
        <w:rPr>
          <w:color w:val="808080" w:themeColor="background1" w:themeShade="80"/>
          <w:sz w:val="22"/>
          <w:szCs w:val="22"/>
          <w:highlight w:val="yellow"/>
        </w:rPr>
        <w:t>POSSUO/ NÃO POSSUO</w:t>
      </w:r>
      <w:r w:rsidRPr="73B86F86">
        <w:rPr>
          <w:color w:val="808080" w:themeColor="background1" w:themeShade="80"/>
          <w:sz w:val="22"/>
          <w:szCs w:val="22"/>
        </w:rPr>
        <w:t xml:space="preserve">] </w:t>
      </w:r>
      <w:r w:rsidRPr="73B86F86">
        <w:rPr>
          <w:color w:val="222222"/>
          <w:sz w:val="22"/>
          <w:szCs w:val="22"/>
        </w:rPr>
        <w:t xml:space="preserve">vínculo com a Univesp </w:t>
      </w:r>
      <w:r w:rsidRPr="73B86F86">
        <w:rPr>
          <w:color w:val="808080" w:themeColor="background1" w:themeShade="80"/>
          <w:sz w:val="22"/>
          <w:szCs w:val="22"/>
          <w:highlight w:val="yellow"/>
        </w:rPr>
        <w:t xml:space="preserve">[INFORMAR QUAL VÍNCULO, SE EXISTENTE], e </w:t>
      </w:r>
      <w:r w:rsidR="00DC608B" w:rsidRPr="73B86F86">
        <w:rPr>
          <w:color w:val="222222"/>
          <w:sz w:val="22"/>
          <w:szCs w:val="22"/>
        </w:rPr>
        <w:t xml:space="preserve">ainda que </w:t>
      </w:r>
      <w:r w:rsidR="00DC608B" w:rsidRPr="73B86F86">
        <w:rPr>
          <w:color w:val="808080" w:themeColor="background1" w:themeShade="80"/>
          <w:sz w:val="22"/>
          <w:szCs w:val="22"/>
        </w:rPr>
        <w:t>[</w:t>
      </w:r>
      <w:r w:rsidR="00DC608B" w:rsidRPr="73B86F86">
        <w:rPr>
          <w:color w:val="808080" w:themeColor="background1" w:themeShade="80"/>
          <w:sz w:val="22"/>
          <w:szCs w:val="22"/>
          <w:highlight w:val="yellow"/>
        </w:rPr>
        <w:t>POSSUO/ NÃO POSSUO</w:t>
      </w:r>
      <w:r w:rsidR="00DC608B" w:rsidRPr="73B86F86">
        <w:rPr>
          <w:color w:val="808080" w:themeColor="background1" w:themeShade="80"/>
          <w:sz w:val="22"/>
          <w:szCs w:val="22"/>
        </w:rPr>
        <w:t xml:space="preserve">] </w:t>
      </w:r>
      <w:r w:rsidR="00DC608B" w:rsidRPr="73B86F86">
        <w:rPr>
          <w:color w:val="222222"/>
          <w:sz w:val="22"/>
          <w:szCs w:val="22"/>
        </w:rPr>
        <w:t xml:space="preserve">vínculo </w:t>
      </w:r>
      <w:r w:rsidR="71613A47" w:rsidRPr="73B86F86">
        <w:rPr>
          <w:color w:val="222222"/>
          <w:sz w:val="22"/>
          <w:szCs w:val="22"/>
        </w:rPr>
        <w:t xml:space="preserve">trabalhista </w:t>
      </w:r>
      <w:r w:rsidR="489814C5" w:rsidRPr="73B86F86">
        <w:rPr>
          <w:color w:val="222222"/>
          <w:sz w:val="22"/>
          <w:szCs w:val="22"/>
        </w:rPr>
        <w:t>em</w:t>
      </w:r>
      <w:r w:rsidR="00DC608B" w:rsidRPr="73B86F86">
        <w:rPr>
          <w:color w:val="222222"/>
          <w:sz w:val="22"/>
          <w:szCs w:val="22"/>
        </w:rPr>
        <w:t xml:space="preserve"> regime de exclusiv</w:t>
      </w:r>
      <w:r w:rsidR="0F589212" w:rsidRPr="73B86F86">
        <w:rPr>
          <w:color w:val="222222"/>
          <w:sz w:val="22"/>
          <w:szCs w:val="22"/>
        </w:rPr>
        <w:t>idade</w:t>
      </w:r>
      <w:r w:rsidR="00DC608B" w:rsidRPr="73B86F86">
        <w:rPr>
          <w:color w:val="222222"/>
          <w:sz w:val="22"/>
          <w:szCs w:val="22"/>
        </w:rPr>
        <w:t xml:space="preserve"> com</w:t>
      </w:r>
      <w:r w:rsidR="00064FD9" w:rsidRPr="73B86F86">
        <w:rPr>
          <w:color w:val="222222"/>
          <w:sz w:val="22"/>
          <w:szCs w:val="22"/>
        </w:rPr>
        <w:t xml:space="preserve"> </w:t>
      </w:r>
      <w:r w:rsidR="00DC608B" w:rsidRPr="73B86F86">
        <w:rPr>
          <w:color w:val="222222"/>
          <w:sz w:val="22"/>
          <w:szCs w:val="22"/>
        </w:rPr>
        <w:t xml:space="preserve">a </w:t>
      </w:r>
      <w:r w:rsidR="00DC608B" w:rsidRPr="73B86F86">
        <w:rPr>
          <w:color w:val="808080" w:themeColor="background1" w:themeShade="80"/>
          <w:sz w:val="22"/>
          <w:szCs w:val="22"/>
          <w:highlight w:val="yellow"/>
        </w:rPr>
        <w:t>[INFORMAR QUAL A INSTITUIÇÃO]</w:t>
      </w:r>
      <w:r w:rsidR="00DC608B" w:rsidRPr="73B86F86">
        <w:rPr>
          <w:color w:val="222222"/>
          <w:sz w:val="22"/>
          <w:szCs w:val="22"/>
        </w:rPr>
        <w:t xml:space="preserve">. Estou ciente que, em caso de possuir ou vir a possuir vínculos desta natureza, </w:t>
      </w:r>
      <w:r w:rsidR="00DC608B" w:rsidRPr="73B86F86">
        <w:rPr>
          <w:color w:val="222222"/>
          <w:sz w:val="22"/>
          <w:szCs w:val="22"/>
          <w:highlight w:val="white"/>
        </w:rPr>
        <w:t xml:space="preserve">a minha Instituição de origem poderá ser comunicada a respeito desta contratação. </w:t>
      </w:r>
    </w:p>
    <w:p w14:paraId="0000000F" w14:textId="39BED1DB" w:rsidR="00366520" w:rsidRDefault="1E57C255">
      <w:pPr>
        <w:ind w:left="0"/>
        <w:jc w:val="both"/>
        <w:rPr>
          <w:color w:val="222222"/>
          <w:sz w:val="22"/>
          <w:szCs w:val="22"/>
        </w:rPr>
      </w:pPr>
      <w:r w:rsidRPr="73B86F86">
        <w:rPr>
          <w:color w:val="222222"/>
          <w:sz w:val="22"/>
          <w:szCs w:val="22"/>
        </w:rPr>
        <w:t>C</w:t>
      </w:r>
      <w:r w:rsidR="00DC608B" w:rsidRPr="73B86F86">
        <w:rPr>
          <w:color w:val="222222"/>
          <w:sz w:val="22"/>
          <w:szCs w:val="22"/>
        </w:rPr>
        <w:t xml:space="preserve">iente que o </w:t>
      </w:r>
      <w:r w:rsidR="4F42B697" w:rsidRPr="73B86F86">
        <w:rPr>
          <w:color w:val="222222"/>
          <w:sz w:val="22"/>
          <w:szCs w:val="22"/>
        </w:rPr>
        <w:t>D</w:t>
      </w:r>
      <w:r w:rsidR="00DC608B" w:rsidRPr="73B86F86">
        <w:rPr>
          <w:color w:val="222222"/>
          <w:sz w:val="22"/>
          <w:szCs w:val="22"/>
        </w:rPr>
        <w:t>ecreto Nº 62.867, de 03 de outubro de 2017 exige que os pagamentos do Estado de São Paulo sejam feitos em contas correntes do Banco do Brasil, cujo titular seja o beneficiário do pagamento, indico a conta a seguir, de minha titularidade, para recebimento dos valores referentes aos serviços das disciplinas listadas anteriormente:</w:t>
      </w:r>
    </w:p>
    <w:p w14:paraId="00000010" w14:textId="77777777" w:rsidR="00366520" w:rsidRDefault="00DC608B">
      <w:pPr>
        <w:ind w:left="0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Banco: Banco do Brasil</w:t>
      </w:r>
    </w:p>
    <w:p w14:paraId="00000011" w14:textId="77777777" w:rsidR="00366520" w:rsidRDefault="00DC608B">
      <w:pPr>
        <w:ind w:left="0"/>
        <w:jc w:val="both"/>
        <w:rPr>
          <w:color w:val="808080"/>
          <w:sz w:val="22"/>
          <w:szCs w:val="22"/>
        </w:rPr>
      </w:pPr>
      <w:r>
        <w:rPr>
          <w:color w:val="222222"/>
          <w:sz w:val="22"/>
          <w:szCs w:val="22"/>
        </w:rPr>
        <w:t xml:space="preserve">Agência: </w:t>
      </w:r>
      <w:r w:rsidRPr="00064FD9">
        <w:rPr>
          <w:color w:val="808080"/>
          <w:sz w:val="22"/>
          <w:szCs w:val="22"/>
          <w:highlight w:val="yellow"/>
        </w:rPr>
        <w:t>Agência</w:t>
      </w:r>
    </w:p>
    <w:p w14:paraId="00000012" w14:textId="77777777" w:rsidR="00366520" w:rsidRDefault="00DC608B">
      <w:pPr>
        <w:ind w:left="0"/>
        <w:jc w:val="both"/>
        <w:rPr>
          <w:color w:val="808080"/>
          <w:sz w:val="22"/>
          <w:szCs w:val="22"/>
        </w:rPr>
      </w:pPr>
      <w:r>
        <w:rPr>
          <w:color w:val="222222"/>
          <w:sz w:val="22"/>
          <w:szCs w:val="22"/>
        </w:rPr>
        <w:t xml:space="preserve">Conta Corrente: </w:t>
      </w:r>
      <w:r w:rsidRPr="00064FD9">
        <w:rPr>
          <w:color w:val="808080"/>
          <w:sz w:val="22"/>
          <w:szCs w:val="22"/>
          <w:highlight w:val="yellow"/>
        </w:rPr>
        <w:t>Conta Corrente</w:t>
      </w:r>
    </w:p>
    <w:p w14:paraId="00000013" w14:textId="7546CBFF" w:rsidR="00366520" w:rsidRDefault="00DC608B">
      <w:pPr>
        <w:ind w:left="0"/>
        <w:jc w:val="both"/>
        <w:rPr>
          <w:sz w:val="22"/>
          <w:szCs w:val="22"/>
          <w:highlight w:val="white"/>
        </w:rPr>
      </w:pPr>
      <w:r w:rsidRPr="73B86F86">
        <w:rPr>
          <w:sz w:val="22"/>
          <w:szCs w:val="22"/>
          <w:highlight w:val="white"/>
        </w:rPr>
        <w:t xml:space="preserve">Por fim, estou ciente de que devo assinar o contrato no prazo de até 05 (cinco) dias após o recebimento </w:t>
      </w:r>
      <w:proofErr w:type="gramStart"/>
      <w:r w:rsidRPr="73B86F86">
        <w:rPr>
          <w:sz w:val="22"/>
          <w:szCs w:val="22"/>
          <w:highlight w:val="white"/>
        </w:rPr>
        <w:t>do mesmo</w:t>
      </w:r>
      <w:proofErr w:type="gramEnd"/>
      <w:r w:rsidRPr="73B86F86">
        <w:rPr>
          <w:sz w:val="22"/>
          <w:szCs w:val="22"/>
          <w:highlight w:val="white"/>
        </w:rPr>
        <w:t xml:space="preserve">, conforme estabelecido no </w:t>
      </w:r>
      <w:r w:rsidR="43221594" w:rsidRPr="73B86F86">
        <w:rPr>
          <w:sz w:val="22"/>
          <w:szCs w:val="22"/>
          <w:highlight w:val="white"/>
        </w:rPr>
        <w:t>Edital</w:t>
      </w:r>
      <w:r w:rsidRPr="73B86F86">
        <w:rPr>
          <w:sz w:val="22"/>
          <w:szCs w:val="22"/>
          <w:highlight w:val="white"/>
        </w:rPr>
        <w:t xml:space="preserve"> de convocação publicado no Diário Oficial do Estado de São Paulo, e que se não o fizer no prazo estipulado estarei abrindo mão da respectiva contratação.</w:t>
      </w:r>
    </w:p>
    <w:p w14:paraId="00000014" w14:textId="62A51F81" w:rsidR="00366520" w:rsidRDefault="00DC608B">
      <w:pPr>
        <w:ind w:left="0"/>
        <w:jc w:val="both"/>
        <w:rPr>
          <w:color w:val="222222"/>
          <w:sz w:val="24"/>
          <w:szCs w:val="24"/>
        </w:rPr>
      </w:pPr>
      <w:r w:rsidRPr="73B86F86">
        <w:rPr>
          <w:color w:val="808080" w:themeColor="background1" w:themeShade="80"/>
          <w:sz w:val="24"/>
          <w:szCs w:val="24"/>
          <w:highlight w:val="yellow"/>
        </w:rPr>
        <w:t>Cidade</w:t>
      </w:r>
      <w:r w:rsidRPr="73B86F86">
        <w:rPr>
          <w:color w:val="222222"/>
          <w:sz w:val="24"/>
          <w:szCs w:val="24"/>
        </w:rPr>
        <w:t xml:space="preserve">, </w:t>
      </w:r>
      <w:r w:rsidR="3C2FFFD8" w:rsidRPr="73B86F86">
        <w:rPr>
          <w:color w:val="222222"/>
          <w:sz w:val="24"/>
          <w:szCs w:val="24"/>
        </w:rPr>
        <w:t>dia</w:t>
      </w:r>
      <w:r w:rsidRPr="73B86F86">
        <w:rPr>
          <w:color w:val="222222"/>
          <w:sz w:val="24"/>
          <w:szCs w:val="24"/>
        </w:rPr>
        <w:t xml:space="preserve"> de </w:t>
      </w:r>
      <w:r w:rsidR="4FFF065A" w:rsidRPr="73B86F86">
        <w:rPr>
          <w:color w:val="222222"/>
          <w:sz w:val="24"/>
          <w:szCs w:val="24"/>
        </w:rPr>
        <w:t>mês</w:t>
      </w:r>
      <w:r w:rsidRPr="73B86F86">
        <w:rPr>
          <w:color w:val="222222"/>
          <w:sz w:val="24"/>
          <w:szCs w:val="24"/>
        </w:rPr>
        <w:t xml:space="preserve"> de 202</w:t>
      </w:r>
      <w:r w:rsidR="2028A6C0" w:rsidRPr="73B86F86">
        <w:rPr>
          <w:color w:val="222222"/>
          <w:sz w:val="24"/>
          <w:szCs w:val="24"/>
        </w:rPr>
        <w:t>1</w:t>
      </w:r>
    </w:p>
    <w:p w14:paraId="00000015" w14:textId="77777777" w:rsidR="00366520" w:rsidRDefault="00DC608B">
      <w:pPr>
        <w:ind w:left="0"/>
      </w:pPr>
      <w:r>
        <w:rPr>
          <w:color w:val="000000"/>
          <w:sz w:val="24"/>
          <w:szCs w:val="24"/>
        </w:rPr>
        <w:t>________________________________________</w:t>
      </w:r>
      <w:r>
        <w:rPr>
          <w:color w:val="000000"/>
          <w:sz w:val="24"/>
          <w:szCs w:val="24"/>
        </w:rPr>
        <w:br/>
      </w:r>
      <w:r w:rsidRPr="00064FD9">
        <w:rPr>
          <w:color w:val="808080"/>
          <w:sz w:val="24"/>
          <w:szCs w:val="24"/>
          <w:highlight w:val="yellow"/>
        </w:rPr>
        <w:t>Nome</w:t>
      </w:r>
    </w:p>
    <w:sectPr w:rsidR="00366520">
      <w:headerReference w:type="default" r:id="rId10"/>
      <w:footerReference w:type="default" r:id="rId11"/>
      <w:pgSz w:w="11906" w:h="16838"/>
      <w:pgMar w:top="2127" w:right="1134" w:bottom="1418" w:left="1701" w:header="567" w:footer="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12441" w14:textId="77777777" w:rsidR="00AF76BA" w:rsidRDefault="00AF76BA">
      <w:pPr>
        <w:spacing w:after="0" w:line="240" w:lineRule="auto"/>
      </w:pPr>
      <w:r>
        <w:separator/>
      </w:r>
    </w:p>
  </w:endnote>
  <w:endnote w:type="continuationSeparator" w:id="0">
    <w:p w14:paraId="5CD3B528" w14:textId="77777777" w:rsidR="00AF76BA" w:rsidRDefault="00AF7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8" w14:textId="77777777" w:rsidR="00366520" w:rsidRDefault="00366520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right="0"/>
      <w:rPr>
        <w:color w:val="808080"/>
        <w:sz w:val="18"/>
        <w:szCs w:val="18"/>
      </w:rPr>
    </w:pPr>
  </w:p>
  <w:p w14:paraId="00000019" w14:textId="77777777" w:rsidR="00366520" w:rsidRDefault="00DC60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right="0"/>
      <w:jc w:val="center"/>
      <w:rPr>
        <w:b/>
        <w:color w:val="808080"/>
      </w:rPr>
    </w:pPr>
    <w:r>
      <w:rPr>
        <w:b/>
        <w:color w:val="808080"/>
      </w:rPr>
      <w:t>Avenida Professor Almeida Prado, 532 – Prédio 1 – Cidade Universitária – CEP: 05508-901 – São Paulo/SP</w:t>
    </w:r>
  </w:p>
  <w:p w14:paraId="0000001A" w14:textId="77777777" w:rsidR="00366520" w:rsidRDefault="00DC60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right="0"/>
      <w:jc w:val="center"/>
      <w:rPr>
        <w:color w:val="000000"/>
        <w:sz w:val="22"/>
        <w:szCs w:val="22"/>
      </w:rPr>
    </w:pPr>
    <w:r>
      <w:rPr>
        <w:b/>
        <w:color w:val="808080"/>
      </w:rPr>
      <w:t>Telefone: (11) 3188-6700</w:t>
    </w:r>
  </w:p>
  <w:p w14:paraId="0000001B" w14:textId="77777777" w:rsidR="00366520" w:rsidRDefault="003665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right="0"/>
      <w:rPr>
        <w:color w:val="000000"/>
        <w:sz w:val="22"/>
        <w:szCs w:val="22"/>
      </w:rPr>
    </w:pPr>
  </w:p>
  <w:p w14:paraId="0000001C" w14:textId="77777777" w:rsidR="00366520" w:rsidRDefault="003665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right="0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0BD3B" w14:textId="77777777" w:rsidR="00AF76BA" w:rsidRDefault="00AF76BA">
      <w:pPr>
        <w:spacing w:after="0" w:line="240" w:lineRule="auto"/>
      </w:pPr>
      <w:r>
        <w:separator/>
      </w:r>
    </w:p>
  </w:footnote>
  <w:footnote w:type="continuationSeparator" w:id="0">
    <w:p w14:paraId="39A32580" w14:textId="77777777" w:rsidR="00AF76BA" w:rsidRDefault="00AF7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6" w14:textId="77777777" w:rsidR="00366520" w:rsidRDefault="00DC60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134" w:right="0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inline distT="0" distB="0" distL="0" distR="0" wp14:anchorId="31E686B4" wp14:editId="07777777">
          <wp:extent cx="1971675" cy="695325"/>
          <wp:effectExtent l="0" t="0" r="0" b="0"/>
          <wp:docPr id="2" name="image1.png" descr="logo_univesp_72dpi_gran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univesp_72dpi_grand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167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  <w:p w14:paraId="00000017" w14:textId="77777777" w:rsidR="00366520" w:rsidRDefault="003665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right="0"/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520"/>
    <w:rsid w:val="00064FD9"/>
    <w:rsid w:val="00366520"/>
    <w:rsid w:val="009C245B"/>
    <w:rsid w:val="00AF76BA"/>
    <w:rsid w:val="00DC608B"/>
    <w:rsid w:val="0644FE48"/>
    <w:rsid w:val="0F589212"/>
    <w:rsid w:val="1E57C255"/>
    <w:rsid w:val="2028A6C0"/>
    <w:rsid w:val="24143FB0"/>
    <w:rsid w:val="3C2FFFD8"/>
    <w:rsid w:val="42317E61"/>
    <w:rsid w:val="43221594"/>
    <w:rsid w:val="489814C5"/>
    <w:rsid w:val="4F42B697"/>
    <w:rsid w:val="4FFF065A"/>
    <w:rsid w:val="5065C207"/>
    <w:rsid w:val="5DDB17A6"/>
    <w:rsid w:val="6852A760"/>
    <w:rsid w:val="6EE4FE63"/>
    <w:rsid w:val="71613A47"/>
    <w:rsid w:val="73B8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EB46"/>
  <w15:docId w15:val="{63CB19D4-7562-465E-8EFF-32BF5D0D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spacing w:after="200" w:line="288" w:lineRule="auto"/>
        <w:ind w:left="792" w:right="79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ontstyle01">
    <w:name w:val="fontstyle01"/>
    <w:basedOn w:val="Fontepargpadro"/>
    <w:rsid w:val="00C64921"/>
    <w:rPr>
      <w:rFonts w:ascii="Calibri" w:hAnsi="Calibri" w:cs="Calibri" w:hint="default"/>
      <w:b/>
      <w:bCs/>
      <w:i w:val="0"/>
      <w:iCs w:val="0"/>
      <w:color w:val="222222"/>
      <w:sz w:val="24"/>
      <w:szCs w:val="24"/>
    </w:rPr>
  </w:style>
  <w:style w:type="character" w:customStyle="1" w:styleId="fontstyle21">
    <w:name w:val="fontstyle21"/>
    <w:basedOn w:val="Fontepargpadro"/>
    <w:rsid w:val="00C64921"/>
    <w:rPr>
      <w:rFonts w:ascii="Calibri" w:hAnsi="Calibri" w:cs="Calibri" w:hint="default"/>
      <w:b w:val="0"/>
      <w:bCs w:val="0"/>
      <w:i w:val="0"/>
      <w:iCs w:val="0"/>
      <w:color w:val="222222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2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83F"/>
    <w:rPr>
      <w:rFonts w:ascii="Tahoma" w:hAnsi="Tahoma" w:cs="Tahoma"/>
      <w:sz w:val="16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be630a8-63f5-4c34-905b-29161e0424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0xBACyJ/Brybbt2sfiq8H8G5NQ==">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51C3D588F25A4AB497B8AFEA7F0D0A" ma:contentTypeVersion="14" ma:contentTypeDescription="Crie um novo documento." ma:contentTypeScope="" ma:versionID="9fc5f88eaf735a55733e555d6afbfca5">
  <xsd:schema xmlns:xsd="http://www.w3.org/2001/XMLSchema" xmlns:xs="http://www.w3.org/2001/XMLSchema" xmlns:p="http://schemas.microsoft.com/office/2006/metadata/properties" xmlns:ns2="fbe630a8-63f5-4c34-905b-29161e042444" xmlns:ns3="9ba2c373-8e0f-4c7e-bca6-785c70c3226f" targetNamespace="http://schemas.microsoft.com/office/2006/metadata/properties" ma:root="true" ma:fieldsID="ed8924e6c141d7d15f724d7a2585cacd" ns2:_="" ns3:_="">
    <xsd:import namespace="fbe630a8-63f5-4c34-905b-29161e042444"/>
    <xsd:import namespace="9ba2c373-8e0f-4c7e-bca6-785c70c32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630a8-63f5-4c34-905b-29161e042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2c373-8e0f-4c7e-bca6-785c70c3226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A9AA7D-154D-4798-8187-4C20DD1D4149}">
  <ds:schemaRefs>
    <ds:schemaRef ds:uri="http://schemas.microsoft.com/office/2006/metadata/properties"/>
    <ds:schemaRef ds:uri="http://schemas.microsoft.com/office/infopath/2007/PartnerControls"/>
    <ds:schemaRef ds:uri="fbe630a8-63f5-4c34-905b-29161e042444"/>
  </ds:schemaRefs>
</ds:datastoreItem>
</file>

<file path=customXml/itemProps2.xml><?xml version="1.0" encoding="utf-8"?>
<ds:datastoreItem xmlns:ds="http://schemas.openxmlformats.org/officeDocument/2006/customXml" ds:itemID="{AABA3901-832D-48C8-8193-62CD088B6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B76F323-3A73-4B1C-AEE7-F0910DAC2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630a8-63f5-4c34-905b-29161e042444"/>
    <ds:schemaRef ds:uri="9ba2c373-8e0f-4c7e-bca6-785c70c32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Anny</dc:creator>
  <cp:lastModifiedBy>Anny Medeiros</cp:lastModifiedBy>
  <cp:revision>4</cp:revision>
  <dcterms:created xsi:type="dcterms:W3CDTF">2020-09-26T17:17:00Z</dcterms:created>
  <dcterms:modified xsi:type="dcterms:W3CDTF">2021-10-06T22:23:00Z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0x0101001351C3D588F25A4AB497B8AFEA7F0D0A</vt:lpwstr>
  </property>
</Properties>
</file>