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63945" w14:textId="77777777" w:rsidR="009826E9" w:rsidRPr="00A077B1" w:rsidRDefault="009826E9" w:rsidP="009826E9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strike/>
        </w:rPr>
      </w:pPr>
    </w:p>
    <w:p w14:paraId="5EEFC622" w14:textId="77777777" w:rsidR="009826E9" w:rsidRPr="006B3172" w:rsidRDefault="009826E9" w:rsidP="009826E9">
      <w:pPr>
        <w:pStyle w:val="Ttulo1"/>
        <w:spacing w:before="0" w:after="0" w:line="360" w:lineRule="auto"/>
        <w:jc w:val="center"/>
        <w:rPr>
          <w:b/>
          <w:bCs/>
          <w:sz w:val="22"/>
          <w:szCs w:val="22"/>
        </w:rPr>
      </w:pPr>
      <w:bookmarkStart w:id="0" w:name="_ogjf3mmcob6w" w:colFirst="0" w:colLast="0"/>
      <w:bookmarkEnd w:id="0"/>
      <w:r w:rsidRPr="006B3172">
        <w:rPr>
          <w:b/>
          <w:bCs/>
          <w:sz w:val="22"/>
          <w:szCs w:val="22"/>
        </w:rPr>
        <w:t>Anexo I</w:t>
      </w:r>
    </w:p>
    <w:p w14:paraId="2F90FDCA" w14:textId="77777777" w:rsidR="009826E9" w:rsidRPr="00ED6DD4" w:rsidRDefault="009826E9" w:rsidP="009826E9">
      <w:pPr>
        <w:spacing w:line="360" w:lineRule="auto"/>
        <w:jc w:val="center"/>
        <w:rPr>
          <w:b/>
          <w:bCs/>
        </w:rPr>
      </w:pPr>
      <w:bookmarkStart w:id="1" w:name="_4cm9jam0lw23"/>
      <w:bookmarkEnd w:id="1"/>
      <w:r w:rsidRPr="51123FF1">
        <w:rPr>
          <w:b/>
          <w:bCs/>
        </w:rPr>
        <w:t>Declaração de Ciência e Concordância com os termos deste Edital de Chamamento Público Rotativo nº 01/2021</w:t>
      </w:r>
    </w:p>
    <w:p w14:paraId="6864F663" w14:textId="77777777" w:rsidR="009826E9" w:rsidRPr="00ED6DD4" w:rsidRDefault="009826E9" w:rsidP="009826E9">
      <w:pPr>
        <w:spacing w:line="360" w:lineRule="auto"/>
        <w:jc w:val="both"/>
      </w:pPr>
    </w:p>
    <w:p w14:paraId="044D232A" w14:textId="77777777" w:rsidR="009826E9" w:rsidRPr="00ED6DD4" w:rsidRDefault="009826E9" w:rsidP="009826E9">
      <w:pPr>
        <w:spacing w:line="360" w:lineRule="auto"/>
        <w:jc w:val="both"/>
      </w:pPr>
      <w:r>
        <w:t xml:space="preserve">A Prefeitura de ______________, inscrita no CNPJ/ME nº ___________, com sede ___________, Estado de São Paulo, neste ato representado pelo ___________, portador da cédula de identidade RG no. ___________, inscrito no CPF no. ___________, declara que está ciente com as seguintes condições: </w:t>
      </w:r>
    </w:p>
    <w:p w14:paraId="1E4AA4A7" w14:textId="77777777" w:rsidR="009826E9" w:rsidRPr="00ED6DD4" w:rsidRDefault="009826E9" w:rsidP="009826E9">
      <w:pPr>
        <w:spacing w:line="360" w:lineRule="auto"/>
        <w:jc w:val="both"/>
      </w:pPr>
    </w:p>
    <w:p w14:paraId="309B5C75" w14:textId="77777777" w:rsidR="009826E9" w:rsidRPr="00ED6DD4" w:rsidRDefault="009826E9" w:rsidP="009826E9">
      <w:pPr>
        <w:spacing w:line="360" w:lineRule="auto"/>
        <w:jc w:val="both"/>
      </w:pPr>
      <w:r>
        <w:t xml:space="preserve">A Prefeitura de ___________ se compromete a disponibilizar, como condição de assinatura de Acordo de Cooperação para abertura de polo de apoio presencial no Município, os itens abaixo relacionados, submetendo-se em seguida a visita técnica da UNIVESP, que pode ser realizada </w:t>
      </w:r>
      <w:proofErr w:type="spellStart"/>
      <w:r w:rsidRPr="51123FF1">
        <w:rPr>
          <w:i/>
          <w:iCs/>
        </w:rPr>
        <w:t>on</w:t>
      </w:r>
      <w:proofErr w:type="spellEnd"/>
      <w:r w:rsidRPr="51123FF1">
        <w:rPr>
          <w:i/>
          <w:iCs/>
        </w:rPr>
        <w:t xml:space="preserve"> </w:t>
      </w:r>
      <w:proofErr w:type="spellStart"/>
      <w:r w:rsidRPr="51123FF1">
        <w:rPr>
          <w:i/>
          <w:iCs/>
        </w:rPr>
        <w:t>line</w:t>
      </w:r>
      <w:proofErr w:type="spellEnd"/>
      <w:r w:rsidRPr="51123FF1">
        <w:rPr>
          <w:i/>
          <w:iCs/>
        </w:rPr>
        <w:t xml:space="preserve"> </w:t>
      </w:r>
      <w:r>
        <w:t xml:space="preserve">ou por empresa contratada para vistoria das condições disponibilizadas. </w:t>
      </w:r>
    </w:p>
    <w:p w14:paraId="5336BA69" w14:textId="77777777" w:rsidR="009826E9" w:rsidRPr="00ED6DD4" w:rsidRDefault="009826E9" w:rsidP="009826E9">
      <w:pPr>
        <w:spacing w:line="360" w:lineRule="auto"/>
        <w:jc w:val="both"/>
      </w:pPr>
    </w:p>
    <w:p w14:paraId="759A3A0A" w14:textId="77777777" w:rsidR="009826E9" w:rsidRPr="00A0560B" w:rsidRDefault="009826E9" w:rsidP="009826E9">
      <w:pPr>
        <w:pStyle w:val="Ttulo4"/>
        <w:spacing w:before="0" w:after="0" w:line="360" w:lineRule="auto"/>
        <w:jc w:val="both"/>
        <w:rPr>
          <w:b/>
          <w:sz w:val="22"/>
          <w:szCs w:val="22"/>
        </w:rPr>
      </w:pPr>
      <w:bookmarkStart w:id="2" w:name="_e25ui5bbsk1v" w:colFirst="0" w:colLast="0"/>
      <w:bookmarkEnd w:id="2"/>
      <w:r w:rsidRPr="00A0560B">
        <w:rPr>
          <w:b/>
          <w:sz w:val="22"/>
          <w:szCs w:val="22"/>
        </w:rPr>
        <w:t>Documentação da prefeitura:</w:t>
      </w:r>
    </w:p>
    <w:p w14:paraId="38B1810D" w14:textId="77777777" w:rsidR="009826E9" w:rsidRDefault="009826E9" w:rsidP="009826E9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Certificado de Regularidade do Município para celebrar Convênios – CRMC;</w:t>
      </w:r>
    </w:p>
    <w:p w14:paraId="0CB0AD76" w14:textId="77777777" w:rsidR="009826E9" w:rsidRDefault="009826E9" w:rsidP="009826E9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Termo de posse do Prefeito(a);</w:t>
      </w:r>
    </w:p>
    <w:p w14:paraId="70FB4442" w14:textId="77777777" w:rsidR="009826E9" w:rsidRDefault="009826E9" w:rsidP="009826E9">
      <w:pPr>
        <w:pStyle w:val="PargrafodaLista"/>
        <w:numPr>
          <w:ilvl w:val="0"/>
          <w:numId w:val="1"/>
        </w:numPr>
        <w:spacing w:line="360" w:lineRule="auto"/>
        <w:jc w:val="both"/>
      </w:pPr>
      <w:r>
        <w:t xml:space="preserve">Indicação do Gestor do Acordo de Cooperação na Prefeitura (nome, RG, CPF, número de telefone celular e fixo e </w:t>
      </w:r>
      <w:proofErr w:type="spellStart"/>
      <w:proofErr w:type="gramStart"/>
      <w:r>
        <w:t>e.mail</w:t>
      </w:r>
      <w:proofErr w:type="spellEnd"/>
      <w:proofErr w:type="gramEnd"/>
      <w:r>
        <w:t xml:space="preserve"> pessoal);</w:t>
      </w:r>
    </w:p>
    <w:p w14:paraId="72768140" w14:textId="77777777" w:rsidR="009826E9" w:rsidRDefault="009826E9" w:rsidP="009826E9">
      <w:pPr>
        <w:pStyle w:val="PargrafodaLista"/>
        <w:numPr>
          <w:ilvl w:val="0"/>
          <w:numId w:val="1"/>
        </w:numPr>
        <w:spacing w:line="360" w:lineRule="auto"/>
        <w:jc w:val="both"/>
      </w:pPr>
      <w:r>
        <w:t xml:space="preserve">Indicação do Orientador do Polo (nome, RG, CPF, número de telefone celular e fixo e </w:t>
      </w:r>
      <w:proofErr w:type="spellStart"/>
      <w:proofErr w:type="gramStart"/>
      <w:r>
        <w:t>e.mail</w:t>
      </w:r>
      <w:proofErr w:type="spellEnd"/>
      <w:proofErr w:type="gramEnd"/>
      <w:r>
        <w:t xml:space="preserve"> pessoal);</w:t>
      </w:r>
    </w:p>
    <w:p w14:paraId="47495608" w14:textId="77777777" w:rsidR="009826E9" w:rsidRDefault="009826E9" w:rsidP="009826E9">
      <w:pPr>
        <w:pStyle w:val="PargrafodaLista"/>
        <w:numPr>
          <w:ilvl w:val="0"/>
          <w:numId w:val="1"/>
        </w:numPr>
        <w:spacing w:line="360" w:lineRule="auto"/>
        <w:jc w:val="both"/>
      </w:pPr>
      <w:r>
        <w:t xml:space="preserve">Indicação do Mediador do Polo (nome, RG, CPF, número de telefone celular e fixo e </w:t>
      </w:r>
      <w:proofErr w:type="spellStart"/>
      <w:proofErr w:type="gramStart"/>
      <w:r>
        <w:t>e.mail</w:t>
      </w:r>
      <w:proofErr w:type="spellEnd"/>
      <w:proofErr w:type="gramEnd"/>
      <w:r>
        <w:t xml:space="preserve"> pessoal);</w:t>
      </w:r>
    </w:p>
    <w:p w14:paraId="63764C64" w14:textId="77777777" w:rsidR="009826E9" w:rsidRDefault="009826E9" w:rsidP="009826E9">
      <w:pPr>
        <w:spacing w:line="360" w:lineRule="auto"/>
        <w:ind w:left="720"/>
        <w:jc w:val="both"/>
      </w:pPr>
    </w:p>
    <w:p w14:paraId="4C5D9037" w14:textId="77777777" w:rsidR="009826E9" w:rsidRPr="00ED6DD4" w:rsidRDefault="009826E9" w:rsidP="009826E9">
      <w:pPr>
        <w:spacing w:line="360" w:lineRule="auto"/>
        <w:ind w:left="720"/>
        <w:jc w:val="both"/>
      </w:pPr>
    </w:p>
    <w:p w14:paraId="3C72596F" w14:textId="77777777" w:rsidR="009826E9" w:rsidRPr="00A0560B" w:rsidRDefault="009826E9" w:rsidP="009826E9">
      <w:pPr>
        <w:pStyle w:val="Ttulo4"/>
        <w:spacing w:before="0" w:after="0" w:line="360" w:lineRule="auto"/>
        <w:jc w:val="both"/>
        <w:rPr>
          <w:b/>
          <w:sz w:val="22"/>
          <w:szCs w:val="22"/>
        </w:rPr>
      </w:pPr>
      <w:bookmarkStart w:id="3" w:name="_cv831vfei5c7" w:colFirst="0" w:colLast="0"/>
      <w:bookmarkEnd w:id="3"/>
      <w:r w:rsidRPr="00A0560B">
        <w:rPr>
          <w:b/>
          <w:sz w:val="22"/>
          <w:szCs w:val="22"/>
        </w:rPr>
        <w:t>Documentação do local onde o polo funcionará:</w:t>
      </w:r>
    </w:p>
    <w:p w14:paraId="09DDCDCC" w14:textId="77777777" w:rsidR="009826E9" w:rsidRPr="00ED6DD4" w:rsidRDefault="009826E9" w:rsidP="009826E9">
      <w:pPr>
        <w:numPr>
          <w:ilvl w:val="0"/>
          <w:numId w:val="1"/>
        </w:numPr>
        <w:spacing w:line="360" w:lineRule="auto"/>
        <w:jc w:val="both"/>
      </w:pPr>
      <w:r>
        <w:t>Declaração de Regularidade do imóvel</w:t>
      </w:r>
    </w:p>
    <w:p w14:paraId="1D2CAFC0" w14:textId="77777777" w:rsidR="009826E9" w:rsidRPr="00ED6DD4" w:rsidRDefault="009826E9" w:rsidP="009826E9">
      <w:pPr>
        <w:numPr>
          <w:ilvl w:val="1"/>
          <w:numId w:val="1"/>
        </w:numPr>
        <w:spacing w:line="360" w:lineRule="auto"/>
        <w:jc w:val="both"/>
      </w:pPr>
      <w:r>
        <w:t xml:space="preserve">No caso de imóvel de propriedade da Prefeitura, indicar o número da matrícula do imóvel; </w:t>
      </w:r>
    </w:p>
    <w:p w14:paraId="565F2BC5" w14:textId="77777777" w:rsidR="009826E9" w:rsidRPr="00ED6DD4" w:rsidRDefault="009826E9" w:rsidP="009826E9">
      <w:pPr>
        <w:numPr>
          <w:ilvl w:val="1"/>
          <w:numId w:val="1"/>
        </w:numPr>
        <w:spacing w:line="360" w:lineRule="auto"/>
        <w:jc w:val="both"/>
      </w:pPr>
      <w:r>
        <w:t xml:space="preserve">Nos demais casos, enviar cópia do instrumento jurídico que garanta a utilização do imóvel pelo Município e objeto compatível com realização de atividades de apoio presencial em </w:t>
      </w:r>
      <w:proofErr w:type="spellStart"/>
      <w:r>
        <w:t>EaD</w:t>
      </w:r>
      <w:proofErr w:type="spellEnd"/>
      <w:r>
        <w:t xml:space="preserve">. Caso haja alteração do imóvel locado, este será passível de nova análise das condições estruturais do </w:t>
      </w:r>
      <w:r>
        <w:lastRenderedPageBreak/>
        <w:t>polo, ficando o Município comprometido a providenciar adequadamente a mudança.</w:t>
      </w:r>
    </w:p>
    <w:p w14:paraId="1C1F084C" w14:textId="77777777" w:rsidR="009826E9" w:rsidRDefault="009826E9" w:rsidP="009826E9">
      <w:pPr>
        <w:numPr>
          <w:ilvl w:val="0"/>
          <w:numId w:val="1"/>
        </w:numPr>
        <w:spacing w:line="360" w:lineRule="auto"/>
        <w:jc w:val="both"/>
      </w:pPr>
      <w:r>
        <w:t>Auto de Vistoria do Corpo de Bombeiros – AVCB ou Declaração de Regularidade;</w:t>
      </w:r>
    </w:p>
    <w:p w14:paraId="6D8E1C61" w14:textId="77777777" w:rsidR="009826E9" w:rsidRDefault="009826E9" w:rsidP="009826E9">
      <w:pPr>
        <w:numPr>
          <w:ilvl w:val="0"/>
          <w:numId w:val="1"/>
        </w:numPr>
        <w:spacing w:line="360" w:lineRule="auto"/>
        <w:jc w:val="both"/>
      </w:pPr>
      <w:r>
        <w:t xml:space="preserve">Habite-se emitido pelo órgão municipal competente ou Declaração de Regularidade; </w:t>
      </w:r>
    </w:p>
    <w:p w14:paraId="7FE3AE18" w14:textId="77777777" w:rsidR="009826E9" w:rsidRDefault="009826E9" w:rsidP="009826E9">
      <w:pPr>
        <w:numPr>
          <w:ilvl w:val="0"/>
          <w:numId w:val="1"/>
        </w:numPr>
        <w:spacing w:line="360" w:lineRule="auto"/>
        <w:jc w:val="both"/>
      </w:pPr>
      <w:r w:rsidRPr="00CE586F">
        <w:t>Laudo de acessibilidade</w:t>
      </w:r>
      <w:r w:rsidRPr="001053B7">
        <w:t xml:space="preserve"> da edificação onde será instalado o polo</w:t>
      </w:r>
      <w:r>
        <w:t xml:space="preserve"> emitido por profissional ou órgão responsável</w:t>
      </w:r>
      <w:r w:rsidRPr="001053B7">
        <w:t>;</w:t>
      </w:r>
    </w:p>
    <w:p w14:paraId="5C9ACE78" w14:textId="77777777" w:rsidR="009826E9" w:rsidRDefault="009826E9" w:rsidP="009826E9">
      <w:pPr>
        <w:numPr>
          <w:ilvl w:val="0"/>
          <w:numId w:val="1"/>
        </w:numPr>
        <w:spacing w:line="360" w:lineRule="auto"/>
        <w:jc w:val="both"/>
      </w:pPr>
      <w:r>
        <w:t>Declaração e Relação de Bens materiais do polo a serem disponibilizados para a UNIVESP;</w:t>
      </w:r>
    </w:p>
    <w:p w14:paraId="39EFC642" w14:textId="77777777" w:rsidR="009826E9" w:rsidRDefault="009826E9" w:rsidP="009826E9">
      <w:pPr>
        <w:numPr>
          <w:ilvl w:val="0"/>
          <w:numId w:val="1"/>
        </w:numPr>
        <w:spacing w:line="360" w:lineRule="auto"/>
        <w:jc w:val="both"/>
      </w:pPr>
      <w:r w:rsidRPr="00CE586F">
        <w:t>Filmografia e Checklist</w:t>
      </w:r>
      <w:r w:rsidRPr="001053B7">
        <w:t xml:space="preserve"> do polo a ser instalado</w:t>
      </w:r>
      <w:r>
        <w:t>.</w:t>
      </w:r>
    </w:p>
    <w:p w14:paraId="3E95A4B3" w14:textId="77777777" w:rsidR="009826E9" w:rsidRPr="00ED6DD4" w:rsidRDefault="009826E9" w:rsidP="009826E9">
      <w:pPr>
        <w:spacing w:line="360" w:lineRule="auto"/>
        <w:ind w:left="720"/>
        <w:jc w:val="both"/>
      </w:pPr>
    </w:p>
    <w:p w14:paraId="0DDC2EE3" w14:textId="77777777" w:rsidR="009826E9" w:rsidRPr="00ED6DD4" w:rsidRDefault="009826E9" w:rsidP="009826E9">
      <w:pPr>
        <w:pStyle w:val="Ttulo4"/>
        <w:spacing w:before="0" w:after="0" w:line="360" w:lineRule="auto"/>
        <w:jc w:val="both"/>
        <w:rPr>
          <w:b/>
          <w:bCs/>
          <w:color w:val="auto"/>
          <w:sz w:val="22"/>
          <w:szCs w:val="22"/>
        </w:rPr>
      </w:pPr>
      <w:bookmarkStart w:id="4" w:name="_nw2zo2cfhpai"/>
      <w:bookmarkEnd w:id="4"/>
      <w:r w:rsidRPr="51123FF1">
        <w:rPr>
          <w:b/>
          <w:bCs/>
          <w:color w:val="auto"/>
          <w:sz w:val="22"/>
          <w:szCs w:val="22"/>
        </w:rPr>
        <w:t>Recursos Humanos:</w:t>
      </w:r>
    </w:p>
    <w:p w14:paraId="52FF755C" w14:textId="77777777" w:rsidR="009826E9" w:rsidRPr="00ED6DD4" w:rsidRDefault="009826E9" w:rsidP="009826E9">
      <w:pPr>
        <w:spacing w:line="360" w:lineRule="auto"/>
        <w:jc w:val="both"/>
      </w:pPr>
      <w:r>
        <w:t xml:space="preserve">Os recursos humanos que o polo de apoio Municipal deve apresentar para se credenciar como polo de apoio presencial da UNIVESP deve seguir às especificações da Deliberação CTA vigente, disponível em </w:t>
      </w:r>
      <w:hyperlink r:id="rId5">
        <w:r w:rsidRPr="51123FF1">
          <w:rPr>
            <w:rStyle w:val="Hyperlink"/>
          </w:rPr>
          <w:t>https://unives.br/transparencia/chamamento-publico-polos</w:t>
        </w:r>
      </w:hyperlink>
      <w:r>
        <w:t>;</w:t>
      </w:r>
    </w:p>
    <w:p w14:paraId="2D461B6C" w14:textId="77777777" w:rsidR="009826E9" w:rsidRDefault="009826E9" w:rsidP="009826E9">
      <w:pPr>
        <w:spacing w:line="360" w:lineRule="auto"/>
        <w:jc w:val="both"/>
      </w:pPr>
    </w:p>
    <w:p w14:paraId="7596BF45" w14:textId="77777777" w:rsidR="009826E9" w:rsidRPr="00A0560B" w:rsidRDefault="009826E9" w:rsidP="009826E9">
      <w:pPr>
        <w:pStyle w:val="Ttulo4"/>
        <w:spacing w:before="0" w:after="0" w:line="360" w:lineRule="auto"/>
        <w:jc w:val="both"/>
        <w:rPr>
          <w:b/>
          <w:bCs/>
          <w:color w:val="auto"/>
          <w:sz w:val="22"/>
          <w:szCs w:val="22"/>
        </w:rPr>
      </w:pPr>
      <w:bookmarkStart w:id="5" w:name="_3em3f79zldv1"/>
      <w:bookmarkEnd w:id="5"/>
      <w:r w:rsidRPr="51123FF1">
        <w:rPr>
          <w:b/>
          <w:bCs/>
          <w:color w:val="auto"/>
          <w:sz w:val="22"/>
          <w:szCs w:val="22"/>
        </w:rPr>
        <w:t>Suporte de Informática:</w:t>
      </w:r>
    </w:p>
    <w:p w14:paraId="3334AD62" w14:textId="77777777" w:rsidR="009826E9" w:rsidRPr="00ED6DD4" w:rsidRDefault="009826E9" w:rsidP="009826E9">
      <w:pPr>
        <w:spacing w:line="360" w:lineRule="auto"/>
        <w:jc w:val="both"/>
      </w:pPr>
      <w:r>
        <w:t xml:space="preserve">A Prefeitura deverá garantir o suporte em informática para o polo, seja por meio de profissional contratado, que poderá inclusive ser o Orientador de polo, seja por empresa contratada ou qualquer outro meio de disponibilização do serviço que julgar adequado. </w:t>
      </w:r>
    </w:p>
    <w:p w14:paraId="06EC5110" w14:textId="77777777" w:rsidR="009826E9" w:rsidRDefault="009826E9" w:rsidP="009826E9">
      <w:pPr>
        <w:spacing w:line="360" w:lineRule="auto"/>
        <w:jc w:val="both"/>
      </w:pPr>
      <w:r w:rsidRPr="00ED6DD4">
        <w:t xml:space="preserve">Esse suporte dará apoio no manuseio do computador, no </w:t>
      </w:r>
      <w:r w:rsidRPr="00ED6DD4">
        <w:rPr>
          <w:i/>
        </w:rPr>
        <w:t>download</w:t>
      </w:r>
      <w:r w:rsidRPr="00ED6DD4">
        <w:t xml:space="preserve">, impressão e </w:t>
      </w:r>
      <w:r w:rsidRPr="00ED6DD4">
        <w:rPr>
          <w:i/>
        </w:rPr>
        <w:t>upload</w:t>
      </w:r>
      <w:r w:rsidRPr="00ED6DD4">
        <w:t xml:space="preserve"> dos arquivos das provas e na manutenção do parque computacional. Deverá estar disponível para ser acionado sempre que necessário, em especial em períodos de matrícula e aplicação de provas, em que a necessidade é maior e mais urgente.</w:t>
      </w:r>
    </w:p>
    <w:p w14:paraId="32EE78BA" w14:textId="77777777" w:rsidR="009826E9" w:rsidRPr="00ED6DD4" w:rsidRDefault="009826E9" w:rsidP="009826E9">
      <w:pPr>
        <w:spacing w:line="360" w:lineRule="auto"/>
        <w:jc w:val="both"/>
      </w:pPr>
    </w:p>
    <w:p w14:paraId="019A4DF7" w14:textId="77777777" w:rsidR="009826E9" w:rsidRPr="00A0560B" w:rsidRDefault="009826E9" w:rsidP="009826E9">
      <w:pPr>
        <w:pStyle w:val="Ttulo4"/>
        <w:spacing w:before="0" w:after="0" w:line="360" w:lineRule="auto"/>
        <w:jc w:val="both"/>
        <w:rPr>
          <w:b/>
          <w:bCs/>
          <w:color w:val="auto"/>
          <w:sz w:val="22"/>
          <w:szCs w:val="22"/>
        </w:rPr>
      </w:pPr>
      <w:bookmarkStart w:id="6" w:name="_t9hyjib9jo3d"/>
      <w:bookmarkEnd w:id="6"/>
      <w:r w:rsidRPr="51123FF1">
        <w:rPr>
          <w:b/>
          <w:bCs/>
          <w:color w:val="auto"/>
          <w:sz w:val="22"/>
          <w:szCs w:val="22"/>
        </w:rPr>
        <w:t>Estrutura física e tecnológica:</w:t>
      </w:r>
    </w:p>
    <w:p w14:paraId="17ADC0C5" w14:textId="77777777" w:rsidR="009826E9" w:rsidRPr="00ED6DD4" w:rsidRDefault="009826E9" w:rsidP="009826E9">
      <w:pPr>
        <w:spacing w:line="360" w:lineRule="auto"/>
        <w:jc w:val="both"/>
      </w:pPr>
      <w:r>
        <w:t xml:space="preserve">A estrutura física e tecnológica que </w:t>
      </w:r>
      <w:r w:rsidRPr="00B53DCC">
        <w:t>o polo de apoio municipal deve apresentar para se credenciar como polo de apoio presencial UNIVESP</w:t>
      </w:r>
      <w:r w:rsidRPr="002A5A5A">
        <w:t xml:space="preserve"> deve seguir às especificações da Deliberação CTA vigente, disponível em </w:t>
      </w:r>
      <w:hyperlink r:id="rId6" w:tgtFrame="_blank" w:history="1">
        <w:r w:rsidRPr="002A5A5A">
          <w:rPr>
            <w:rStyle w:val="normaltextrun"/>
            <w:color w:val="0563C1"/>
            <w:u w:val="single"/>
            <w:shd w:val="clear" w:color="auto" w:fill="FFFFFF"/>
          </w:rPr>
          <w:t>https://univesp.br/transparencia/chamamento-publico-polos</w:t>
        </w:r>
      </w:hyperlink>
      <w:r w:rsidRPr="002A5A5A">
        <w:rPr>
          <w:rStyle w:val="normaltextrun"/>
          <w:color w:val="0563C1"/>
          <w:u w:val="single"/>
          <w:shd w:val="clear" w:color="auto" w:fill="FFFFFF"/>
        </w:rPr>
        <w:t>;</w:t>
      </w:r>
      <w:r>
        <w:rPr>
          <w:rStyle w:val="bcx0"/>
          <w:rFonts w:ascii="Calibri" w:hAnsi="Calibri" w:cs="Calibri"/>
          <w:color w:val="0563C1"/>
          <w:shd w:val="clear" w:color="auto" w:fill="FFFFFF"/>
        </w:rPr>
        <w:t> </w:t>
      </w:r>
      <w:r>
        <w:rPr>
          <w:rFonts w:ascii="Calibri" w:hAnsi="Calibri" w:cs="Calibri"/>
          <w:color w:val="0563C1"/>
          <w:shd w:val="clear" w:color="auto" w:fill="FFFFFF"/>
        </w:rPr>
        <w:br/>
      </w:r>
    </w:p>
    <w:p w14:paraId="7FC8F658" w14:textId="77777777" w:rsidR="009826E9" w:rsidRPr="00ED6DD4" w:rsidRDefault="009826E9" w:rsidP="009826E9">
      <w:pPr>
        <w:spacing w:line="360" w:lineRule="auto"/>
        <w:jc w:val="both"/>
      </w:pPr>
      <w:r>
        <w:t xml:space="preserve">Tendo possibilidade de atender todas as condições físicas, humanas e documentais, a Prefeitura enviará para a sede da UNIVESP, pelo </w:t>
      </w:r>
      <w:proofErr w:type="spellStart"/>
      <w:r>
        <w:t>e.mail</w:t>
      </w:r>
      <w:proofErr w:type="spellEnd"/>
      <w:r>
        <w:t xml:space="preserve"> </w:t>
      </w:r>
      <w:hyperlink r:id="rId7">
        <w:r>
          <w:t>credenciamento.polos@univesp.br; a documentação</w:t>
        </w:r>
      </w:hyperlink>
      <w:r>
        <w:t xml:space="preserve"> supracitada, assim como este Termo de Ciência e Concordância assinado pelo(a) Prefeito(a).</w:t>
      </w:r>
    </w:p>
    <w:p w14:paraId="5B9F7CD3" w14:textId="77777777" w:rsidR="009826E9" w:rsidRPr="00ED6DD4" w:rsidRDefault="009826E9" w:rsidP="009826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10848DA3" w14:textId="77777777" w:rsidR="009826E9" w:rsidRPr="00ED6DD4" w:rsidRDefault="009826E9" w:rsidP="009826E9">
      <w:pPr>
        <w:spacing w:line="360" w:lineRule="auto"/>
        <w:jc w:val="both"/>
      </w:pPr>
      <w:r>
        <w:t>A Prefeitura se compromete a providenciar instrumento legal do Município (Decreto), criando o polo assim que for assinado o Acordo de Cooperação, além de incluir as despesas do polo no orçamento anual do Município. Ademais, declara que atende e atenderá, durante o processo de implantação e gestão do polo, bem como se responsabiliza, sob as penas da lei, pela veracidade e legitimidade das informações e documentos apresentados durante o processo de seleção.</w:t>
      </w:r>
    </w:p>
    <w:p w14:paraId="483A57AB" w14:textId="77777777" w:rsidR="009826E9" w:rsidRPr="00ED6DD4" w:rsidRDefault="009826E9" w:rsidP="009826E9">
      <w:pPr>
        <w:spacing w:line="360" w:lineRule="auto"/>
        <w:jc w:val="both"/>
      </w:pPr>
    </w:p>
    <w:p w14:paraId="01421078" w14:textId="77777777" w:rsidR="009826E9" w:rsidRPr="00ED6DD4" w:rsidRDefault="009826E9" w:rsidP="009826E9">
      <w:pPr>
        <w:spacing w:line="360" w:lineRule="auto"/>
        <w:jc w:val="both"/>
      </w:pPr>
      <w:r>
        <w:t>E por estar ciente e concordante com o exposto acima, com as disposições previstas no Edital de Chamamento Público Rotativo n° 01/2021 e seus anexos, subscreve-se o representante legal da Municipalidade.</w:t>
      </w:r>
    </w:p>
    <w:p w14:paraId="5E7E7ACC" w14:textId="77777777" w:rsidR="009826E9" w:rsidRPr="00ED6DD4" w:rsidRDefault="009826E9" w:rsidP="009826E9">
      <w:pPr>
        <w:spacing w:line="360" w:lineRule="auto"/>
        <w:jc w:val="both"/>
      </w:pPr>
    </w:p>
    <w:p w14:paraId="3539CE96" w14:textId="77777777" w:rsidR="009826E9" w:rsidRDefault="009826E9" w:rsidP="009826E9">
      <w:pPr>
        <w:spacing w:line="360" w:lineRule="auto"/>
      </w:pPr>
      <w:r w:rsidRPr="00ED6DD4">
        <w:t xml:space="preserve">_____________, ___ de ___________ </w:t>
      </w:r>
      <w:proofErr w:type="spellStart"/>
      <w:r w:rsidRPr="00ED6DD4">
        <w:t>de</w:t>
      </w:r>
      <w:proofErr w:type="spellEnd"/>
      <w:r w:rsidRPr="00ED6DD4">
        <w:t xml:space="preserve"> </w:t>
      </w:r>
      <w:r w:rsidRPr="00E75852">
        <w:rPr>
          <w:highlight w:val="green"/>
        </w:rPr>
        <w:t>20</w:t>
      </w:r>
      <w:r>
        <w:rPr>
          <w:highlight w:val="green"/>
        </w:rPr>
        <w:t>21</w:t>
      </w:r>
    </w:p>
    <w:p w14:paraId="05B713B5" w14:textId="77777777" w:rsidR="009826E9" w:rsidRPr="00ED6DD4" w:rsidRDefault="009826E9" w:rsidP="009826E9">
      <w:pPr>
        <w:spacing w:line="360" w:lineRule="auto"/>
        <w:jc w:val="center"/>
      </w:pPr>
    </w:p>
    <w:p w14:paraId="5B7BB79B" w14:textId="77777777" w:rsidR="009826E9" w:rsidRDefault="009826E9" w:rsidP="009826E9">
      <w:pPr>
        <w:spacing w:line="360" w:lineRule="auto"/>
      </w:pPr>
      <w:r>
        <w:t>_________________</w:t>
      </w:r>
    </w:p>
    <w:p w14:paraId="343F9FA2" w14:textId="77777777" w:rsidR="009826E9" w:rsidRPr="00ED6DD4" w:rsidRDefault="009826E9" w:rsidP="009826E9">
      <w:pPr>
        <w:spacing w:line="360" w:lineRule="auto"/>
      </w:pPr>
      <w:r w:rsidRPr="00ED6DD4">
        <w:t>Prefeito(a) de……………</w:t>
      </w:r>
      <w:proofErr w:type="gramStart"/>
      <w:r w:rsidRPr="00ED6DD4">
        <w:t>…..</w:t>
      </w:r>
      <w:proofErr w:type="gramEnd"/>
    </w:p>
    <w:p w14:paraId="03C9DB02" w14:textId="77777777" w:rsidR="002D7741" w:rsidRDefault="002D7741"/>
    <w:sectPr w:rsidR="002D77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248A9"/>
    <w:multiLevelType w:val="multilevel"/>
    <w:tmpl w:val="6E3EA4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E9"/>
    <w:rsid w:val="002D7741"/>
    <w:rsid w:val="0098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DB34"/>
  <w15:chartTrackingRefBased/>
  <w15:docId w15:val="{8A18BE33-5BC2-4937-8D9F-BEFE1E82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826E9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rsid w:val="009826E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4">
    <w:name w:val="heading 4"/>
    <w:basedOn w:val="Normal"/>
    <w:next w:val="Normal"/>
    <w:link w:val="Ttulo4Char"/>
    <w:rsid w:val="009826E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26E9"/>
    <w:rPr>
      <w:rFonts w:ascii="Arial" w:eastAsia="Arial" w:hAnsi="Arial" w:cs="Arial"/>
      <w:sz w:val="40"/>
      <w:szCs w:val="40"/>
      <w:lang w:eastAsia="pt-BR"/>
    </w:rPr>
  </w:style>
  <w:style w:type="character" w:customStyle="1" w:styleId="Ttulo4Char">
    <w:name w:val="Título 4 Char"/>
    <w:basedOn w:val="Fontepargpadro"/>
    <w:link w:val="Ttulo4"/>
    <w:rsid w:val="009826E9"/>
    <w:rPr>
      <w:rFonts w:ascii="Arial" w:eastAsia="Arial" w:hAnsi="Arial" w:cs="Arial"/>
      <w:color w:val="666666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826E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826E9"/>
    <w:rPr>
      <w:color w:val="0563C1" w:themeColor="hyperlink"/>
      <w:u w:val="single"/>
    </w:rPr>
  </w:style>
  <w:style w:type="character" w:customStyle="1" w:styleId="normaltextrun">
    <w:name w:val="normaltextrun"/>
    <w:basedOn w:val="Fontepargpadro"/>
    <w:rsid w:val="009826E9"/>
  </w:style>
  <w:style w:type="character" w:customStyle="1" w:styleId="bcx0">
    <w:name w:val="bcx0"/>
    <w:basedOn w:val="Fontepargpadro"/>
    <w:rsid w:val="00982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edenciamento.polos@univesp.br;%20documenta&#231;&#227;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sp.br/transparencia/chamamento-publico-polos" TargetMode="External"/><Relationship Id="rId5" Type="http://schemas.openxmlformats.org/officeDocument/2006/relationships/hyperlink" Target="https://unives.br/transparencia/chamamento-publico-polo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4242</Characters>
  <Application>Microsoft Office Word</Application>
  <DocSecurity>0</DocSecurity>
  <Lines>136</Lines>
  <Paragraphs>26</Paragraphs>
  <ScaleCrop>false</ScaleCrop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Nayara Andrade</dc:creator>
  <cp:keywords/>
  <dc:description/>
  <cp:lastModifiedBy>Nayara Andrade</cp:lastModifiedBy>
  <cp:revision>1</cp:revision>
  <dcterms:created xsi:type="dcterms:W3CDTF">2021-06-21T22:47:00Z</dcterms:created>
  <dcterms:modified xsi:type="dcterms:W3CDTF">2021-06-21T22:48:00Z</dcterms:modified>
</cp:coreProperties>
</file>